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1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Информация о поступлении задатка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(Земельный кодекс РФ)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SBR012-2311220124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земельных участков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12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 и заявки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332502.00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4"/>
              <w:gridCol w:w="1514"/>
              <w:gridCol w:w="1755"/>
              <w:gridCol w:w="1810"/>
              <w:gridCol w:w="1078"/>
              <w:gridCol w:w="1817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9996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583509733233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Синдяев Денис Анатольевич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20.12.2023 19:52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332502.00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45"/>
              <w:gridCol w:w="1514"/>
              <w:gridCol w:w="2090"/>
              <w:gridCol w:w="1598"/>
              <w:gridCol w:w="1078"/>
              <w:gridCol w:w="1733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85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583509733233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Синдяев Денис Анатольевич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20.12.2023 20:08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893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583513083838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Тамбовцев Евгений Евгеньевич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14:35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614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580903727120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СОЛОДКОВ АНДРЕЙ ВЛАДИМИРОВИЧ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14:39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45"/>
              <w:gridCol w:w="1514"/>
              <w:gridCol w:w="2090"/>
              <w:gridCol w:w="1598"/>
              <w:gridCol w:w="1078"/>
              <w:gridCol w:w="1733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9293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583509733233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Синдяев Денис Анатольевич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20.12.2023 20:13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2115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583513083838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Тамбовцев Евгений Евгеньевич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14:37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6254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580903727120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СОЛОДКОВ АНДРЕЙ ВЛАДИМИРОВИЧ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14:39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45"/>
              <w:gridCol w:w="1514"/>
              <w:gridCol w:w="2090"/>
              <w:gridCol w:w="1598"/>
              <w:gridCol w:w="1078"/>
              <w:gridCol w:w="1733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2660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580903727120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СОЛОДКОВ АНДРЕЙ ВЛАДИМИРОВИЧ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13:48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5909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583513083838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Тамбовцев Евгений Евгеньевич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14:45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360890.00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4"/>
              <w:gridCol w:w="1514"/>
              <w:gridCol w:w="1755"/>
              <w:gridCol w:w="1810"/>
              <w:gridCol w:w="1078"/>
              <w:gridCol w:w="1817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5170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583509733233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Синдяев Денис Анатольевич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20.12.2023 20:14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360890.00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имущества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45"/>
              <w:gridCol w:w="1514"/>
              <w:gridCol w:w="2090"/>
              <w:gridCol w:w="1598"/>
              <w:gridCol w:w="1078"/>
              <w:gridCol w:w="1733"/>
              <w:gridCol w:w="173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ИНН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Текущий статус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оператором, рублей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Заблокировано на cпецсчёте, руб.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9679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580903727120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СОЛОДКОВ АНДРЕЙ ВЛАДИМИРОВИЧ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14:39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8746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583513083838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Тамбовцев Евгений Евгеньевич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22.12.2023 14:41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Подана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362400.00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53"/>
        <w:gridCol w:w="3339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Кайгородов Никита Евгеньевич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company@sberbank-ast.ru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80"/>
        <w:gridCol w:w="7617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00:01:11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00:01:11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УТП (должность: on&gt;, действует на основании: &gt;)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00:01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5823002997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582301001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1341299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